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C04" w:rsidRDefault="00A37C04" w:rsidP="007431F5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A37C04" w:rsidRDefault="00A37C04" w:rsidP="007431F5">
      <w:pPr>
        <w:spacing w:after="0"/>
        <w:jc w:val="center"/>
        <w:rPr>
          <w:rFonts w:ascii="Arial" w:hAnsi="Arial" w:cs="Arial"/>
          <w:b/>
          <w:sz w:val="28"/>
        </w:rPr>
      </w:pPr>
    </w:p>
    <w:p w:rsidR="00A37C04" w:rsidRDefault="00A37C04" w:rsidP="007431F5">
      <w:pPr>
        <w:spacing w:after="0"/>
        <w:jc w:val="center"/>
        <w:rPr>
          <w:rFonts w:ascii="Arial" w:hAnsi="Arial" w:cs="Arial"/>
          <w:b/>
          <w:sz w:val="28"/>
        </w:rPr>
      </w:pPr>
    </w:p>
    <w:p w:rsidR="00A37C04" w:rsidRDefault="00A37C04" w:rsidP="007431F5">
      <w:pPr>
        <w:spacing w:after="0"/>
        <w:jc w:val="center"/>
        <w:rPr>
          <w:rFonts w:ascii="Arial" w:hAnsi="Arial" w:cs="Arial"/>
          <w:b/>
          <w:sz w:val="28"/>
        </w:rPr>
      </w:pPr>
    </w:p>
    <w:p w:rsidR="00A37C04" w:rsidRDefault="00A37C04" w:rsidP="007431F5">
      <w:pPr>
        <w:spacing w:after="0"/>
        <w:jc w:val="center"/>
        <w:rPr>
          <w:rFonts w:ascii="Arial" w:hAnsi="Arial" w:cs="Arial"/>
          <w:b/>
          <w:sz w:val="28"/>
        </w:rPr>
      </w:pPr>
    </w:p>
    <w:p w:rsidR="00A37C04" w:rsidRPr="00A37C04" w:rsidRDefault="00A37C04" w:rsidP="007431F5">
      <w:pPr>
        <w:spacing w:after="0"/>
        <w:jc w:val="center"/>
        <w:rPr>
          <w:rFonts w:ascii="Arial" w:hAnsi="Arial" w:cs="Arial"/>
          <w:b/>
          <w:sz w:val="18"/>
        </w:rPr>
      </w:pPr>
    </w:p>
    <w:p w:rsidR="00A52B4A" w:rsidRDefault="007431F5" w:rsidP="007431F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276447" y="499730"/>
            <wp:positionH relativeFrom="margin">
              <wp:align>center</wp:align>
            </wp:positionH>
            <wp:positionV relativeFrom="margin">
              <wp:align>top</wp:align>
            </wp:positionV>
            <wp:extent cx="7223760" cy="12719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>Follow the instructions below when</w:t>
      </w:r>
    </w:p>
    <w:p w:rsidR="007431F5" w:rsidRDefault="007431F5" w:rsidP="005F1D59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child has a dental emergency</w:t>
      </w:r>
      <w:r w:rsidR="00A37C04">
        <w:rPr>
          <w:rFonts w:ascii="Arial" w:hAnsi="Arial" w:cs="Arial"/>
          <w:b/>
          <w:sz w:val="28"/>
        </w:rPr>
        <w:t>.</w:t>
      </w:r>
    </w:p>
    <w:p w:rsidR="007431F5" w:rsidRPr="007431F5" w:rsidRDefault="007431F5" w:rsidP="007431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431F5">
        <w:rPr>
          <w:rFonts w:ascii="Arial" w:hAnsi="Arial" w:cs="Arial"/>
          <w:b/>
        </w:rPr>
        <w:t>In all situations, reassure the child.</w:t>
      </w:r>
    </w:p>
    <w:p w:rsidR="007431F5" w:rsidRPr="007431F5" w:rsidRDefault="007431F5" w:rsidP="007431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431F5">
        <w:rPr>
          <w:rFonts w:ascii="Arial" w:hAnsi="Arial" w:cs="Arial"/>
          <w:b/>
        </w:rPr>
        <w:t>If any blood is involved, it is recommended that you wear gloves.</w:t>
      </w:r>
    </w:p>
    <w:p w:rsidR="007431F5" w:rsidRPr="007431F5" w:rsidRDefault="00A37C04" w:rsidP="008D4089">
      <w:pPr>
        <w:pStyle w:val="ListParagraph"/>
        <w:ind w:left="21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B6B56F" wp14:editId="585B23B0">
            <wp:simplePos x="0" y="0"/>
            <wp:positionH relativeFrom="margin">
              <wp:posOffset>-45720</wp:posOffset>
            </wp:positionH>
            <wp:positionV relativeFrom="margin">
              <wp:posOffset>8469791</wp:posOffset>
            </wp:positionV>
            <wp:extent cx="7315200" cy="956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9"/>
                    <a:stretch/>
                  </pic:blipFill>
                  <pic:spPr bwMode="auto">
                    <a:xfrm>
                      <a:off x="0" y="0"/>
                      <a:ext cx="7315200" cy="95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376" w:type="dxa"/>
        <w:tblLook w:val="04A0" w:firstRow="1" w:lastRow="0" w:firstColumn="1" w:lastColumn="0" w:noHBand="0" w:noVBand="1"/>
      </w:tblPr>
      <w:tblGrid>
        <w:gridCol w:w="3024"/>
        <w:gridCol w:w="8352"/>
      </w:tblGrid>
      <w:tr w:rsidR="007431F5" w:rsidTr="00933D66">
        <w:tc>
          <w:tcPr>
            <w:tcW w:w="302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nil"/>
            </w:tcBorders>
          </w:tcPr>
          <w:p w:rsidR="007431F5" w:rsidRPr="005F1D59" w:rsidRDefault="007431F5" w:rsidP="00E00F3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F1D59">
              <w:rPr>
                <w:rFonts w:ascii="Arial" w:hAnsi="Arial" w:cs="Arial"/>
                <w:b/>
                <w:color w:val="FF0000"/>
              </w:rPr>
              <w:t>BLEEDING AFTER</w:t>
            </w:r>
          </w:p>
          <w:p w:rsidR="007431F5" w:rsidRPr="005F1D59" w:rsidRDefault="007431F5" w:rsidP="00E00F3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F1D59">
              <w:rPr>
                <w:rFonts w:ascii="Arial" w:hAnsi="Arial" w:cs="Arial"/>
                <w:b/>
                <w:color w:val="FF0000"/>
              </w:rPr>
              <w:t>LOSING A BABY TOOTH</w:t>
            </w:r>
          </w:p>
        </w:tc>
        <w:tc>
          <w:tcPr>
            <w:tcW w:w="8352" w:type="dxa"/>
            <w:tcBorders>
              <w:top w:val="single" w:sz="48" w:space="0" w:color="FFAB96"/>
              <w:left w:val="nil"/>
              <w:bottom w:val="single" w:sz="48" w:space="0" w:color="FFAB96"/>
              <w:right w:val="nil"/>
            </w:tcBorders>
          </w:tcPr>
          <w:p w:rsidR="007431F5" w:rsidRPr="00A37C04" w:rsidRDefault="00E00F35" w:rsidP="00A37C04">
            <w:pPr>
              <w:pStyle w:val="ListParagraph"/>
              <w:numPr>
                <w:ilvl w:val="0"/>
                <w:numId w:val="3"/>
              </w:numPr>
              <w:spacing w:before="80"/>
              <w:ind w:left="360"/>
              <w:rPr>
                <w:rFonts w:ascii="Arial" w:hAnsi="Arial" w:cs="Arial"/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Place a clean folded gauze pad, cloth or paper towel over the bleeding area</w:t>
            </w:r>
          </w:p>
          <w:p w:rsidR="00E00F35" w:rsidRPr="00A37C04" w:rsidRDefault="00E00F35" w:rsidP="00E00F3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Have the child bite on the gauze with pressure for 15 minutes.</w:t>
            </w:r>
          </w:p>
          <w:p w:rsidR="00E00F35" w:rsidRPr="00A37C04" w:rsidRDefault="00E00F35" w:rsidP="00E00F35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This procedure may be repeated.</w:t>
            </w:r>
          </w:p>
          <w:p w:rsidR="00E00F35" w:rsidRPr="00A37C04" w:rsidRDefault="008D4089" w:rsidP="00E00F3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Make sure </w:t>
            </w:r>
            <w:r w:rsidR="00E00F35" w:rsidRPr="00A37C04">
              <w:rPr>
                <w:rFonts w:ascii="Arial" w:hAnsi="Arial" w:cs="Arial"/>
                <w:sz w:val="20"/>
              </w:rPr>
              <w:t>child refrains from frequent rinsing.</w:t>
            </w:r>
          </w:p>
          <w:p w:rsidR="00E00F35" w:rsidRPr="00A37C04" w:rsidRDefault="00E00F35" w:rsidP="00A37C04">
            <w:pPr>
              <w:pStyle w:val="ListParagraph"/>
              <w:numPr>
                <w:ilvl w:val="0"/>
                <w:numId w:val="3"/>
              </w:numPr>
              <w:spacing w:after="80"/>
              <w:ind w:left="360"/>
              <w:rPr>
                <w:rFonts w:ascii="Arial" w:hAnsi="Arial" w:cs="Arial"/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If bleeding persists, SEE A DENTIST!</w:t>
            </w:r>
          </w:p>
        </w:tc>
      </w:tr>
      <w:tr w:rsidR="007431F5" w:rsidTr="00933D66">
        <w:tc>
          <w:tcPr>
            <w:tcW w:w="302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nil"/>
            </w:tcBorders>
          </w:tcPr>
          <w:p w:rsidR="00E00F35" w:rsidRPr="005F1D59" w:rsidRDefault="00E00F35" w:rsidP="00E00F3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F1D59">
              <w:rPr>
                <w:rFonts w:ascii="Arial" w:hAnsi="Arial" w:cs="Arial"/>
                <w:b/>
                <w:color w:val="FF0000"/>
              </w:rPr>
              <w:t>BROKEN BRACES</w:t>
            </w:r>
          </w:p>
          <w:p w:rsidR="007431F5" w:rsidRPr="005F1D59" w:rsidRDefault="00E00F35" w:rsidP="00E00F35">
            <w:pPr>
              <w:jc w:val="center"/>
              <w:rPr>
                <w:b/>
              </w:rPr>
            </w:pPr>
            <w:r w:rsidRPr="005F1D59">
              <w:rPr>
                <w:rFonts w:ascii="Arial" w:hAnsi="Arial" w:cs="Arial"/>
                <w:b/>
                <w:color w:val="FF0000"/>
              </w:rPr>
              <w:t>AND WIRE</w:t>
            </w:r>
          </w:p>
        </w:tc>
        <w:tc>
          <w:tcPr>
            <w:tcW w:w="8352" w:type="dxa"/>
            <w:tcBorders>
              <w:top w:val="single" w:sz="48" w:space="0" w:color="FFAB96"/>
              <w:left w:val="nil"/>
              <w:bottom w:val="single" w:sz="48" w:space="0" w:color="FFAB96"/>
              <w:right w:val="nil"/>
            </w:tcBorders>
          </w:tcPr>
          <w:p w:rsidR="007431F5" w:rsidRPr="00A37C04" w:rsidRDefault="00E00F35" w:rsidP="00A37C04">
            <w:pPr>
              <w:pStyle w:val="ListParagraph"/>
              <w:numPr>
                <w:ilvl w:val="0"/>
                <w:numId w:val="4"/>
              </w:numPr>
              <w:spacing w:before="80"/>
              <w:ind w:left="360"/>
              <w:rPr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Broken wires can be cove</w:t>
            </w:r>
            <w:r w:rsidR="008D4089">
              <w:rPr>
                <w:rFonts w:ascii="Arial" w:hAnsi="Arial" w:cs="Arial"/>
                <w:sz w:val="20"/>
              </w:rPr>
              <w:t xml:space="preserve">red with wax or gauze until </w:t>
            </w:r>
            <w:r w:rsidRPr="00A37C04">
              <w:rPr>
                <w:rFonts w:ascii="Arial" w:hAnsi="Arial" w:cs="Arial"/>
                <w:sz w:val="20"/>
              </w:rPr>
              <w:t>child can be seen by an orthodontist.</w:t>
            </w:r>
          </w:p>
          <w:p w:rsidR="00E00F35" w:rsidRPr="00A37C04" w:rsidRDefault="00E00F35" w:rsidP="00E00F35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DO NOT remove wire embedded in the check, tongue or gums.</w:t>
            </w:r>
          </w:p>
          <w:p w:rsidR="00E00F35" w:rsidRPr="00A37C04" w:rsidRDefault="00E00F35" w:rsidP="00A37C04">
            <w:pPr>
              <w:pStyle w:val="ListParagraph"/>
              <w:numPr>
                <w:ilvl w:val="0"/>
                <w:numId w:val="4"/>
              </w:numPr>
              <w:spacing w:after="80"/>
              <w:ind w:left="360"/>
              <w:rPr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THE CHILD SHOULD SEE THEIR ORTHODONTIST IMMEDIATELY!</w:t>
            </w:r>
          </w:p>
        </w:tc>
      </w:tr>
      <w:tr w:rsidR="007431F5" w:rsidTr="00933D66">
        <w:tc>
          <w:tcPr>
            <w:tcW w:w="302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nil"/>
            </w:tcBorders>
          </w:tcPr>
          <w:p w:rsidR="007431F5" w:rsidRPr="005F1D59" w:rsidRDefault="00E00F35" w:rsidP="00E00F35">
            <w:pPr>
              <w:jc w:val="center"/>
              <w:rPr>
                <w:b/>
              </w:rPr>
            </w:pPr>
            <w:r w:rsidRPr="005F1D59">
              <w:rPr>
                <w:rFonts w:ascii="Arial" w:hAnsi="Arial" w:cs="Arial"/>
                <w:b/>
                <w:color w:val="FF0000"/>
              </w:rPr>
              <w:t>BROKEN TOOTH</w:t>
            </w:r>
          </w:p>
        </w:tc>
        <w:tc>
          <w:tcPr>
            <w:tcW w:w="8352" w:type="dxa"/>
            <w:tcBorders>
              <w:top w:val="single" w:sz="48" w:space="0" w:color="FFAB96"/>
              <w:left w:val="nil"/>
              <w:bottom w:val="single" w:sz="48" w:space="0" w:color="FFAB96"/>
              <w:right w:val="nil"/>
            </w:tcBorders>
          </w:tcPr>
          <w:p w:rsidR="007431F5" w:rsidRPr="00A37C04" w:rsidRDefault="005F1D59" w:rsidP="00A37C04">
            <w:pPr>
              <w:pStyle w:val="ListParagraph"/>
              <w:numPr>
                <w:ilvl w:val="0"/>
                <w:numId w:val="5"/>
              </w:numPr>
              <w:spacing w:before="80"/>
              <w:ind w:left="360"/>
              <w:rPr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Gently clean dirt from the injured area with warm water.</w:t>
            </w:r>
          </w:p>
          <w:p w:rsidR="005F1D59" w:rsidRPr="00A37C04" w:rsidRDefault="005F1D59" w:rsidP="00E00F35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Place a cold compress on the face over the injured area.</w:t>
            </w:r>
          </w:p>
          <w:p w:rsidR="005F1D59" w:rsidRPr="00A37C04" w:rsidRDefault="005F1D59" w:rsidP="00E00F35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Locate and save any broken tooth fragments if possible.</w:t>
            </w:r>
          </w:p>
          <w:p w:rsidR="005F1D59" w:rsidRPr="00A37C04" w:rsidRDefault="005F1D59" w:rsidP="00A37C04">
            <w:pPr>
              <w:pStyle w:val="ListParagraph"/>
              <w:numPr>
                <w:ilvl w:val="0"/>
                <w:numId w:val="5"/>
              </w:numPr>
              <w:spacing w:after="80"/>
              <w:ind w:left="360"/>
              <w:rPr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SEE A DENTIST IMMEDIATELY!</w:t>
            </w:r>
          </w:p>
        </w:tc>
      </w:tr>
      <w:tr w:rsidR="007431F5" w:rsidTr="00933D66">
        <w:tc>
          <w:tcPr>
            <w:tcW w:w="302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nil"/>
            </w:tcBorders>
          </w:tcPr>
          <w:p w:rsidR="00E00F35" w:rsidRPr="005F1D59" w:rsidRDefault="00E00F35" w:rsidP="00E00F3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F1D59">
              <w:rPr>
                <w:rFonts w:ascii="Arial" w:hAnsi="Arial" w:cs="Arial"/>
                <w:b/>
                <w:color w:val="FF0000"/>
              </w:rPr>
              <w:t>CUT OR BITTEN TONGUE,</w:t>
            </w:r>
          </w:p>
          <w:p w:rsidR="007431F5" w:rsidRPr="005F1D59" w:rsidRDefault="00E00F35" w:rsidP="00E00F3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F1D59">
              <w:rPr>
                <w:rFonts w:ascii="Arial" w:hAnsi="Arial" w:cs="Arial"/>
                <w:b/>
                <w:color w:val="FF0000"/>
              </w:rPr>
              <w:t>LIP OR CHEEK</w:t>
            </w:r>
          </w:p>
        </w:tc>
        <w:tc>
          <w:tcPr>
            <w:tcW w:w="8352" w:type="dxa"/>
            <w:tcBorders>
              <w:top w:val="single" w:sz="48" w:space="0" w:color="FFAB96"/>
              <w:left w:val="nil"/>
              <w:bottom w:val="single" w:sz="48" w:space="0" w:color="FFAB96"/>
              <w:right w:val="nil"/>
            </w:tcBorders>
          </w:tcPr>
          <w:p w:rsidR="007431F5" w:rsidRPr="00A37C04" w:rsidRDefault="005F1D59" w:rsidP="00A37C04">
            <w:pPr>
              <w:pStyle w:val="ListParagraph"/>
              <w:numPr>
                <w:ilvl w:val="0"/>
                <w:numId w:val="6"/>
              </w:numPr>
              <w:spacing w:before="80"/>
              <w:ind w:left="360"/>
              <w:rPr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Clean area with a clean, wet cloth.</w:t>
            </w:r>
          </w:p>
          <w:p w:rsidR="005F1D59" w:rsidRPr="00A37C04" w:rsidRDefault="005F1D59" w:rsidP="005F1D59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Apply pressure with cloth to stop bleeding.</w:t>
            </w:r>
          </w:p>
          <w:p w:rsidR="005F1D59" w:rsidRPr="00A37C04" w:rsidRDefault="005F1D59" w:rsidP="00A37C04">
            <w:pPr>
              <w:pStyle w:val="ListParagraph"/>
              <w:numPr>
                <w:ilvl w:val="0"/>
                <w:numId w:val="6"/>
              </w:numPr>
              <w:spacing w:after="80"/>
              <w:ind w:left="360"/>
              <w:rPr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Apply ice to the swollen or bruised areas.  If bleeding does not stop after 15</w:t>
            </w:r>
            <w:r w:rsidR="008D4089">
              <w:rPr>
                <w:rFonts w:ascii="Arial" w:hAnsi="Arial" w:cs="Arial"/>
                <w:sz w:val="20"/>
              </w:rPr>
              <w:t xml:space="preserve"> minutes, or with pressure, </w:t>
            </w:r>
            <w:r w:rsidRPr="00A37C04">
              <w:rPr>
                <w:rFonts w:ascii="Arial" w:hAnsi="Arial" w:cs="Arial"/>
                <w:sz w:val="20"/>
              </w:rPr>
              <w:t>child should be seen by a dentist or doctor</w:t>
            </w:r>
          </w:p>
        </w:tc>
      </w:tr>
      <w:tr w:rsidR="007431F5" w:rsidTr="00933D66">
        <w:tc>
          <w:tcPr>
            <w:tcW w:w="302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nil"/>
            </w:tcBorders>
          </w:tcPr>
          <w:p w:rsidR="007431F5" w:rsidRPr="005F1D59" w:rsidRDefault="00E00F35" w:rsidP="00E00F3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F1D59">
              <w:rPr>
                <w:rFonts w:ascii="Arial" w:hAnsi="Arial" w:cs="Arial"/>
                <w:b/>
                <w:color w:val="FF0000"/>
              </w:rPr>
              <w:t>KNOCKED OUT</w:t>
            </w:r>
          </w:p>
          <w:p w:rsidR="00E00F35" w:rsidRPr="005F1D59" w:rsidRDefault="00E00F35" w:rsidP="00E00F3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F1D59">
              <w:rPr>
                <w:rFonts w:ascii="Arial" w:hAnsi="Arial" w:cs="Arial"/>
                <w:b/>
                <w:color w:val="FF0000"/>
              </w:rPr>
              <w:t>PERMANENT TOOTH</w:t>
            </w:r>
          </w:p>
        </w:tc>
        <w:tc>
          <w:tcPr>
            <w:tcW w:w="8352" w:type="dxa"/>
            <w:tcBorders>
              <w:top w:val="single" w:sz="48" w:space="0" w:color="FFAB96"/>
              <w:left w:val="nil"/>
              <w:bottom w:val="single" w:sz="48" w:space="0" w:color="FFAB96"/>
              <w:right w:val="nil"/>
            </w:tcBorders>
          </w:tcPr>
          <w:p w:rsidR="005F1D59" w:rsidRPr="00A37C04" w:rsidRDefault="005F1D59" w:rsidP="00A37C04">
            <w:pPr>
              <w:pStyle w:val="ListParagraph"/>
              <w:numPr>
                <w:ilvl w:val="0"/>
                <w:numId w:val="7"/>
              </w:numPr>
              <w:spacing w:before="80"/>
              <w:ind w:left="360"/>
              <w:rPr>
                <w:rFonts w:ascii="Arial" w:hAnsi="Arial" w:cs="Arial"/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Find the tooth.</w:t>
            </w:r>
          </w:p>
          <w:p w:rsidR="005F1D59" w:rsidRPr="00A37C04" w:rsidRDefault="005F1D59" w:rsidP="005F1D5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Handle the tooth by the crown, not the root!</w:t>
            </w:r>
          </w:p>
          <w:p w:rsidR="005F1D59" w:rsidRPr="00A37C04" w:rsidRDefault="005F1D59" w:rsidP="005F1D5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Gently replace the tooth in its socket and hold the tooth in place.</w:t>
            </w:r>
          </w:p>
          <w:p w:rsidR="005F1D59" w:rsidRPr="00A37C04" w:rsidRDefault="005F1D59" w:rsidP="005F1D5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A tooth that is quickly reimplanted has a good chance of being saved!</w:t>
            </w:r>
          </w:p>
          <w:p w:rsidR="005F1D59" w:rsidRPr="00A37C04" w:rsidRDefault="005F1D59" w:rsidP="005F1D5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If the tooth cannot be inserted into the socket, put the tooth into “Sav-A-Tooth”, or a cup of fresh milk.  Do not put the tooth into tap water.</w:t>
            </w:r>
          </w:p>
          <w:p w:rsidR="005F1D59" w:rsidRPr="00A37C04" w:rsidRDefault="005F1D59" w:rsidP="00A37C04">
            <w:pPr>
              <w:pStyle w:val="ListParagraph"/>
              <w:numPr>
                <w:ilvl w:val="0"/>
                <w:numId w:val="7"/>
              </w:numPr>
              <w:spacing w:after="80"/>
              <w:ind w:left="360"/>
              <w:rPr>
                <w:rFonts w:ascii="Arial" w:hAnsi="Arial" w:cs="Arial"/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SEE A DENTIST IMMEDIATELY</w:t>
            </w:r>
          </w:p>
        </w:tc>
      </w:tr>
      <w:tr w:rsidR="007431F5" w:rsidTr="00933D66">
        <w:tc>
          <w:tcPr>
            <w:tcW w:w="302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nil"/>
            </w:tcBorders>
          </w:tcPr>
          <w:p w:rsidR="007431F5" w:rsidRPr="005F1D59" w:rsidRDefault="00E00F35" w:rsidP="00E00F3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F1D59">
              <w:rPr>
                <w:rFonts w:ascii="Arial" w:hAnsi="Arial" w:cs="Arial"/>
                <w:b/>
                <w:color w:val="FF0000"/>
              </w:rPr>
              <w:t>POSSIBLE</w:t>
            </w:r>
          </w:p>
          <w:p w:rsidR="00E00F35" w:rsidRPr="005F1D59" w:rsidRDefault="00E00F35" w:rsidP="00E00F3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F1D59">
              <w:rPr>
                <w:rFonts w:ascii="Arial" w:hAnsi="Arial" w:cs="Arial"/>
                <w:b/>
                <w:color w:val="FF0000"/>
              </w:rPr>
              <w:t>BROKEN JAW</w:t>
            </w:r>
          </w:p>
        </w:tc>
        <w:tc>
          <w:tcPr>
            <w:tcW w:w="8352" w:type="dxa"/>
            <w:tcBorders>
              <w:top w:val="single" w:sz="48" w:space="0" w:color="FFAB96"/>
              <w:left w:val="nil"/>
              <w:bottom w:val="single" w:sz="48" w:space="0" w:color="FFAB96"/>
              <w:right w:val="nil"/>
            </w:tcBorders>
          </w:tcPr>
          <w:p w:rsidR="007431F5" w:rsidRPr="00A37C04" w:rsidRDefault="005F1D59" w:rsidP="00A37C04">
            <w:pPr>
              <w:pStyle w:val="ListParagraph"/>
              <w:numPr>
                <w:ilvl w:val="0"/>
                <w:numId w:val="8"/>
              </w:numPr>
              <w:spacing w:before="80"/>
              <w:ind w:left="360"/>
              <w:rPr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The child’s jaw line may appear distorted.</w:t>
            </w:r>
          </w:p>
          <w:p w:rsidR="005F1D59" w:rsidRPr="00A37C04" w:rsidRDefault="005F1D59" w:rsidP="005F1D59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Immedi</w:t>
            </w:r>
            <w:r w:rsidR="008D4089">
              <w:rPr>
                <w:rFonts w:ascii="Arial" w:hAnsi="Arial" w:cs="Arial"/>
                <w:sz w:val="20"/>
              </w:rPr>
              <w:t>ately call 911</w:t>
            </w:r>
            <w:r w:rsidRPr="00A37C04">
              <w:rPr>
                <w:rFonts w:ascii="Arial" w:hAnsi="Arial" w:cs="Arial"/>
                <w:sz w:val="20"/>
              </w:rPr>
              <w:t>!</w:t>
            </w:r>
          </w:p>
          <w:p w:rsidR="005F1D59" w:rsidRPr="00A37C04" w:rsidRDefault="008D4089" w:rsidP="005F1D59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Keep </w:t>
            </w:r>
            <w:r w:rsidR="005F1D59" w:rsidRPr="00A37C04">
              <w:rPr>
                <w:rFonts w:ascii="Arial" w:hAnsi="Arial" w:cs="Arial"/>
                <w:sz w:val="20"/>
              </w:rPr>
              <w:t>child still and calm.</w:t>
            </w:r>
          </w:p>
          <w:p w:rsidR="005F1D59" w:rsidRPr="00A37C04" w:rsidRDefault="008D4089" w:rsidP="005F1D59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Make sure </w:t>
            </w:r>
            <w:r w:rsidR="005F1D59" w:rsidRPr="00A37C04">
              <w:rPr>
                <w:rFonts w:ascii="Arial" w:hAnsi="Arial" w:cs="Arial"/>
                <w:sz w:val="20"/>
              </w:rPr>
              <w:t>child can breathe.</w:t>
            </w:r>
          </w:p>
          <w:p w:rsidR="005F1D59" w:rsidRPr="00A37C04" w:rsidRDefault="008D4089" w:rsidP="00A37C04">
            <w:pPr>
              <w:pStyle w:val="ListParagraph"/>
              <w:numPr>
                <w:ilvl w:val="0"/>
                <w:numId w:val="8"/>
              </w:numPr>
              <w:spacing w:after="100"/>
              <w:ind w:left="36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Try to keep </w:t>
            </w:r>
            <w:r w:rsidR="005F1D59" w:rsidRPr="00A37C04">
              <w:rPr>
                <w:rFonts w:ascii="Arial" w:hAnsi="Arial" w:cs="Arial"/>
                <w:sz w:val="20"/>
              </w:rPr>
              <w:t>child from moving.</w:t>
            </w:r>
          </w:p>
        </w:tc>
      </w:tr>
      <w:tr w:rsidR="007431F5" w:rsidTr="00933D66">
        <w:tc>
          <w:tcPr>
            <w:tcW w:w="302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nil"/>
            </w:tcBorders>
          </w:tcPr>
          <w:p w:rsidR="007431F5" w:rsidRPr="005F1D59" w:rsidRDefault="00E00F35" w:rsidP="00E00F3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F1D59">
              <w:rPr>
                <w:rFonts w:ascii="Arial" w:hAnsi="Arial" w:cs="Arial"/>
                <w:b/>
                <w:color w:val="FF0000"/>
              </w:rPr>
              <w:t>TOOTHACHE</w:t>
            </w:r>
          </w:p>
          <w:p w:rsidR="00E00F35" w:rsidRPr="005F1D59" w:rsidRDefault="00E00F35" w:rsidP="00E00F3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F1D59">
              <w:rPr>
                <w:rFonts w:ascii="Arial" w:hAnsi="Arial" w:cs="Arial"/>
                <w:b/>
                <w:color w:val="FF0000"/>
              </w:rPr>
              <w:t>OR ABSCESS</w:t>
            </w:r>
          </w:p>
        </w:tc>
        <w:tc>
          <w:tcPr>
            <w:tcW w:w="8352" w:type="dxa"/>
            <w:tcBorders>
              <w:top w:val="single" w:sz="48" w:space="0" w:color="FFAB96"/>
              <w:left w:val="nil"/>
              <w:bottom w:val="single" w:sz="48" w:space="0" w:color="FFAB96"/>
              <w:right w:val="nil"/>
            </w:tcBorders>
          </w:tcPr>
          <w:p w:rsidR="005F1D59" w:rsidRPr="00A37C04" w:rsidRDefault="005F1D59" w:rsidP="00A37C04">
            <w:pPr>
              <w:pStyle w:val="ListParagraph"/>
              <w:numPr>
                <w:ilvl w:val="0"/>
                <w:numId w:val="7"/>
              </w:numPr>
              <w:spacing w:before="80"/>
              <w:ind w:left="360"/>
              <w:rPr>
                <w:rFonts w:ascii="Arial" w:hAnsi="Arial" w:cs="Arial"/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Rinse the mouth vigorously with warm salt water to remove any food debris.</w:t>
            </w:r>
          </w:p>
          <w:p w:rsidR="005F1D59" w:rsidRPr="00A37C04" w:rsidRDefault="005F1D59" w:rsidP="005F1D59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</w:rPr>
            </w:pPr>
            <w:r w:rsidRPr="00A37C04">
              <w:rPr>
                <w:rFonts w:ascii="Arial" w:hAnsi="Arial" w:cs="Arial"/>
                <w:sz w:val="20"/>
              </w:rPr>
              <w:t>DO NOT place aspirin on the site of the toothache because it may cause burning to the gum tissue.  If the face is swollen, place a cold com</w:t>
            </w:r>
            <w:r w:rsidR="008D4089">
              <w:rPr>
                <w:rFonts w:ascii="Arial" w:hAnsi="Arial" w:cs="Arial"/>
                <w:sz w:val="20"/>
              </w:rPr>
              <w:t>press on the outside of the chee</w:t>
            </w:r>
            <w:r w:rsidRPr="00A37C04">
              <w:rPr>
                <w:rFonts w:ascii="Arial" w:hAnsi="Arial" w:cs="Arial"/>
                <w:sz w:val="20"/>
              </w:rPr>
              <w:t>k.</w:t>
            </w:r>
          </w:p>
          <w:p w:rsidR="007431F5" w:rsidRPr="00A37C04" w:rsidRDefault="008D4089" w:rsidP="00A37C04">
            <w:pPr>
              <w:pStyle w:val="ListParagraph"/>
              <w:numPr>
                <w:ilvl w:val="0"/>
                <w:numId w:val="7"/>
              </w:numPr>
              <w:spacing w:after="80"/>
              <w:ind w:left="36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SEE A DENTIST</w:t>
            </w:r>
            <w:r w:rsidR="005F1D59" w:rsidRPr="00A37C04">
              <w:rPr>
                <w:rFonts w:ascii="Arial" w:hAnsi="Arial" w:cs="Arial"/>
                <w:sz w:val="20"/>
              </w:rPr>
              <w:t xml:space="preserve"> AS SOON AS POSSIBLE</w:t>
            </w:r>
          </w:p>
        </w:tc>
      </w:tr>
    </w:tbl>
    <w:p w:rsidR="007431F5" w:rsidRDefault="007431F5" w:rsidP="00A37C04"/>
    <w:sectPr w:rsidR="007431F5" w:rsidSect="007431F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2885"/>
    <w:multiLevelType w:val="hybridMultilevel"/>
    <w:tmpl w:val="71B47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538C"/>
    <w:multiLevelType w:val="hybridMultilevel"/>
    <w:tmpl w:val="B8E4AA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671B"/>
    <w:multiLevelType w:val="hybridMultilevel"/>
    <w:tmpl w:val="A6ACA0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0A50"/>
    <w:multiLevelType w:val="hybridMultilevel"/>
    <w:tmpl w:val="C38C6EBA"/>
    <w:lvl w:ilvl="0" w:tplc="C74C482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A2F69"/>
    <w:multiLevelType w:val="hybridMultilevel"/>
    <w:tmpl w:val="3ADEE4AE"/>
    <w:lvl w:ilvl="0" w:tplc="C74C482E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82C3ADC"/>
    <w:multiLevelType w:val="hybridMultilevel"/>
    <w:tmpl w:val="6D40D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015D9"/>
    <w:multiLevelType w:val="hybridMultilevel"/>
    <w:tmpl w:val="CD76CB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B1A48"/>
    <w:multiLevelType w:val="hybridMultilevel"/>
    <w:tmpl w:val="CD2A71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F5"/>
    <w:rsid w:val="005F1D59"/>
    <w:rsid w:val="006D33FD"/>
    <w:rsid w:val="007431F5"/>
    <w:rsid w:val="008D4089"/>
    <w:rsid w:val="00933D66"/>
    <w:rsid w:val="00A37C04"/>
    <w:rsid w:val="00A52B4A"/>
    <w:rsid w:val="00CA043B"/>
    <w:rsid w:val="00E0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32727-DF0B-44B8-914F-9D95521B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1F5"/>
    <w:pPr>
      <w:ind w:left="720"/>
      <w:contextualSpacing/>
    </w:pPr>
  </w:style>
  <w:style w:type="table" w:styleId="TableGrid">
    <w:name w:val="Table Grid"/>
    <w:basedOn w:val="TableNormal"/>
    <w:uiPriority w:val="39"/>
    <w:rsid w:val="0074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Anna</dc:creator>
  <cp:lastModifiedBy>Customer</cp:lastModifiedBy>
  <cp:revision>2</cp:revision>
  <dcterms:created xsi:type="dcterms:W3CDTF">2018-04-10T20:33:00Z</dcterms:created>
  <dcterms:modified xsi:type="dcterms:W3CDTF">2018-04-10T20:33:00Z</dcterms:modified>
</cp:coreProperties>
</file>